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160" w:firstLine="720"/>
        <w:rPr/>
      </w:pP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Toft Newton  Parish Council</w:t>
      </w:r>
    </w:p>
    <w:p>
      <w:pPr>
        <w:pStyle w:val="Normal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Dear Councillor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You are hereby summoned to attend the Annual Parish Council  Meeting of Toft Newton Parish Council, which will be held on Tuesday </w:t>
      </w:r>
      <w:r>
        <w:rPr>
          <w:rFonts w:ascii="Arial" w:hAnsi="Arial"/>
          <w:sz w:val="20"/>
          <w:szCs w:val="20"/>
        </w:rPr>
        <w:t>25</w:t>
      </w:r>
      <w:r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June</w:t>
      </w:r>
      <w:r>
        <w:rPr>
          <w:rFonts w:ascii="Arial" w:hAnsi="Arial"/>
          <w:sz w:val="20"/>
          <w:szCs w:val="20"/>
        </w:rPr>
        <w:t xml:space="preserve"> 2019 commencing at 6.00pm</w:t>
      </w:r>
      <w:r>
        <w:rPr>
          <w:rFonts w:ascii="Arial" w:hAnsi="Arial"/>
          <w:color w:val="C0504D" w:themeColor="accent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at the Community Hall, Toft Newton.  The business to be dealt with at the meeting is listed in the agenda.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Dated this </w:t>
      </w:r>
      <w:r>
        <w:rPr>
          <w:rFonts w:ascii="Arial" w:hAnsi="Arial"/>
          <w:sz w:val="20"/>
          <w:szCs w:val="20"/>
        </w:rPr>
        <w:t>20</w:t>
      </w:r>
      <w:r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June </w:t>
      </w:r>
      <w:r>
        <w:rPr>
          <w:rFonts w:ascii="Arial" w:hAnsi="Arial"/>
          <w:sz w:val="20"/>
          <w:szCs w:val="20"/>
        </w:rPr>
        <w:t xml:space="preserve"> 2019.</w:t>
      </w:r>
    </w:p>
    <w:p>
      <w:pPr>
        <w:pStyle w:val="Normal"/>
        <w:rPr>
          <w:rFonts w:ascii="AR BLANCA" w:hAnsi="AR BLANCA"/>
          <w:sz w:val="20"/>
          <w:szCs w:val="20"/>
        </w:rPr>
      </w:pPr>
      <w:r>
        <w:rPr>
          <w:rFonts w:ascii="AR BLANCA" w:hAnsi="AR BLANCA"/>
          <w:sz w:val="20"/>
          <w:szCs w:val="20"/>
        </w:rPr>
        <w:t>Jan Waite</w:t>
        <w:tab/>
      </w:r>
      <w:r>
        <w:rPr>
          <w:rFonts w:ascii="Arial" w:hAnsi="Arial"/>
          <w:sz w:val="20"/>
          <w:szCs w:val="20"/>
        </w:rPr>
        <w:t>Clerk to the Parish Council</w:t>
      </w:r>
      <w:r>
        <w:rPr>
          <w:rFonts w:ascii="AR BLANCA" w:hAnsi="AR BLANCA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              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     </w:t>
      </w:r>
      <w:r>
        <w:rPr>
          <w:rFonts w:ascii="Arial" w:hAnsi="Arial"/>
          <w:b/>
          <w:sz w:val="20"/>
          <w:szCs w:val="20"/>
        </w:rPr>
        <w:t>Agenda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 To receive apologies and reasons for absence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 xml:space="preserve"> To</w:t>
      </w:r>
      <w:r>
        <w:rPr>
          <w:rFonts w:cs="Arial" w:ascii="Arial" w:hAnsi="Arial"/>
          <w:sz w:val="20"/>
          <w:szCs w:val="20"/>
        </w:rPr>
        <w:t xml:space="preserve"> receive declarations of interest under the Localism Act 2011 – being any pecuniary or </w:t>
      </w:r>
      <w:bookmarkStart w:id="0" w:name="__UnoMark__89_11944755"/>
      <w:bookmarkEnd w:id="0"/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non-pecuniary interest in agenda items not previously recorded on Members’ Register of Interests.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. To approve draft minutes of the Parish Council meeting held on </w:t>
      </w:r>
      <w:r>
        <w:rPr>
          <w:rFonts w:ascii="Arial" w:hAnsi="Arial"/>
          <w:sz w:val="20"/>
          <w:szCs w:val="20"/>
        </w:rPr>
        <w:t>22</w:t>
      </w:r>
      <w:r>
        <w:rPr>
          <w:rFonts w:ascii="Arial" w:hAnsi="Arial"/>
          <w:sz w:val="20"/>
          <w:szCs w:val="20"/>
          <w:vertAlign w:val="superscript"/>
        </w:rPr>
        <w:t>nd</w:t>
      </w:r>
      <w:r>
        <w:rPr>
          <w:rFonts w:ascii="Arial" w:hAnsi="Arial"/>
          <w:sz w:val="20"/>
          <w:szCs w:val="20"/>
        </w:rPr>
        <w:t xml:space="preserve"> May </w:t>
      </w:r>
      <w:r>
        <w:rPr>
          <w:rFonts w:ascii="Arial" w:hAnsi="Arial"/>
          <w:sz w:val="20"/>
          <w:szCs w:val="20"/>
        </w:rPr>
        <w:t>2019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. Public Question Time    10 minutes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. County Councillors Report. 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>. District Councillor Report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. Clerk’s report and correspondence received. 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. Financial matters</w:t>
        <w:tab/>
        <w:tab/>
      </w:r>
    </w:p>
    <w:p>
      <w:pPr>
        <w:pStyle w:val="Normal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To approve accounts for payment</w:t>
      </w:r>
    </w:p>
    <w:p>
      <w:pPr>
        <w:pStyle w:val="Normal"/>
        <w:ind w:firstLine="720"/>
        <w:rPr/>
      </w:pPr>
      <w:r>
        <w:rPr>
          <w:rFonts w:ascii="Arial" w:hAnsi="Arial"/>
          <w:sz w:val="20"/>
          <w:szCs w:val="20"/>
        </w:rPr>
        <w:t>End of Year Accounts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. Planning applications and decisions received.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. Parish matters – To receive any report or consider any appropriate action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Village grounds maintenance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Arial" w:hAnsi="Arial"/>
          <w:sz w:val="20"/>
          <w:szCs w:val="20"/>
        </w:rPr>
        <w:t xml:space="preserve">Playing field 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 To receive general comments from members for consideration on the next agenda.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14. Date and Time of next meeting </w:t>
      </w:r>
    </w:p>
    <w:p>
      <w:pPr>
        <w:pStyle w:val="Standard"/>
        <w:rPr/>
      </w:pPr>
      <w:r>
        <w:rPr/>
        <w:t xml:space="preserve">Tuesday  </w:t>
      </w:r>
      <w:r>
        <w:rPr/>
        <w:t>3</w:t>
      </w:r>
      <w:r>
        <w:rPr>
          <w:vertAlign w:val="superscript"/>
        </w:rPr>
        <w:t>rd</w:t>
      </w:r>
      <w:r>
        <w:rPr/>
        <w:t xml:space="preserve"> September</w:t>
      </w:r>
      <w:r>
        <w:rPr/>
        <w:t xml:space="preserve"> 2019  at 6.00pm.</w:t>
      </w:r>
    </w:p>
    <w:p>
      <w:pPr>
        <w:pStyle w:val="Standard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36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360" w:hanging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ascii="Arial" w:hAnsi="Arial"/>
          <w:sz w:val="20"/>
          <w:szCs w:val="20"/>
        </w:rPr>
        <w:t xml:space="preserve">                                                                 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 BLANC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sz w:val="20"/>
        <w:szCs w:val="20"/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alibri" w:cs="Courier New" w:eastAsiaTheme="minorHAnsi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ourier New" w:hAnsi="Courier New" w:eastAsia="Calibri" w:cs="Courier New"/>
      <w:color w:val="00000A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Calibri"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7774e"/>
    <w:rPr>
      <w:color w:val="00000A"/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7774e"/>
    <w:rPr>
      <w:color w:val="00000A"/>
      <w:sz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a3a9d"/>
    <w:rPr>
      <w:rFonts w:ascii="Segoe UI" w:hAnsi="Segoe UI" w:cs="Segoe UI"/>
      <w:color w:val="00000A"/>
      <w:sz w:val="18"/>
      <w:szCs w:val="18"/>
    </w:rPr>
  </w:style>
  <w:style w:type="character" w:styleId="ListLabel3">
    <w:name w:val="ListLabel 3"/>
    <w:qFormat/>
    <w:rPr>
      <w:rFonts w:ascii="Arial" w:hAnsi="Arial" w:cs="Arial"/>
      <w:sz w:val="20"/>
      <w:szCs w:val="20"/>
    </w:rPr>
  </w:style>
  <w:style w:type="character" w:styleId="ListLabel4">
    <w:name w:val="ListLabel 4"/>
    <w:qFormat/>
    <w:rPr>
      <w:rFonts w:eastAsia="Calibri"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Aria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Arial"/>
      <w:sz w:val="20"/>
      <w:szCs w:val="20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uiPriority w:val="34"/>
    <w:qFormat/>
    <w:rsid w:val="00282574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67774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7774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982c50"/>
    <w:pPr>
      <w:spacing w:before="0" w:after="120"/>
      <w:ind w:left="566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a3a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f25516"/>
    <w:pPr>
      <w:widowControl w:val="false"/>
      <w:suppressAutoHyphens w:val="true"/>
      <w:bidi w:val="0"/>
      <w:spacing w:lineRule="auto" w:line="24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LibreOffice/5.3.0.3$Windows_X86_64 LibreOffice_project/7074905676c47b82bbcfbea1aeefc84afe1c50e1</Application>
  <Pages>1</Pages>
  <Words>201</Words>
  <Characters>1048</Characters>
  <CharactersWithSpaces>1932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2019-03-25T15:14:00Z</dcterms:created>
  <dc:creator>Julie</dc:creator>
  <dc:description/>
  <dc:language>en-GB</dc:language>
  <cp:lastModifiedBy/>
  <cp:lastPrinted>2019-06-21T15:27:26Z</cp:lastPrinted>
  <dcterms:modified xsi:type="dcterms:W3CDTF">2019-06-21T15:28:21Z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