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ascii="Arial" w:hAnsi="Arial"/>
          <w:b/>
          <w:bCs/>
          <w:sz w:val="22"/>
          <w:szCs w:val="22"/>
        </w:rPr>
        <w:t>03</w:t>
      </w:r>
      <w:r>
        <w:rPr>
          <w:rFonts w:ascii="Arial" w:hAnsi="Arial"/>
          <w:b/>
          <w:bCs/>
          <w:sz w:val="22"/>
          <w:szCs w:val="22"/>
        </w:rPr>
        <w:t>5</w:t>
      </w:r>
    </w:p>
    <w:p>
      <w:pPr>
        <w:pStyle w:val="Normal"/>
        <w:spacing w:lineRule="auto" w:line="240"/>
        <w:rPr/>
      </w:pPr>
      <w:r>
        <w:rPr>
          <w:rFonts w:ascii="Arial" w:hAnsi="Arial"/>
          <w:sz w:val="22"/>
          <w:szCs w:val="22"/>
        </w:rPr>
        <w:t xml:space="preserve">Draft Minutes of the </w:t>
      </w:r>
      <w:r>
        <w:rPr>
          <w:rFonts w:ascii="Arial" w:hAnsi="Arial"/>
          <w:sz w:val="22"/>
          <w:szCs w:val="22"/>
        </w:rPr>
        <w:t xml:space="preserve">Annual </w:t>
      </w:r>
      <w:r>
        <w:rPr>
          <w:rFonts w:ascii="Arial" w:hAnsi="Arial"/>
          <w:sz w:val="22"/>
          <w:szCs w:val="22"/>
        </w:rPr>
        <w:t xml:space="preserve">Parish Council Meeting of Toft Newton Parish Council held </w:t>
      </w:r>
      <w:r>
        <w:rPr>
          <w:rFonts w:ascii="Arial" w:hAnsi="Arial"/>
          <w:sz w:val="22"/>
          <w:szCs w:val="22"/>
        </w:rPr>
        <w:t>in the community hall, Toft Newton</w:t>
      </w:r>
      <w:r>
        <w:rPr>
          <w:rFonts w:ascii="Arial" w:hAnsi="Arial"/>
          <w:sz w:val="22"/>
          <w:szCs w:val="22"/>
        </w:rPr>
        <w:t xml:space="preserve"> on Tuesday </w:t>
      </w:r>
      <w:r>
        <w:rPr>
          <w:rFonts w:ascii="Arial" w:hAnsi="Arial"/>
          <w:sz w:val="22"/>
          <w:szCs w:val="22"/>
        </w:rPr>
        <w:t>4</w:t>
      </w:r>
      <w:r>
        <w:rPr>
          <w:rFonts w:ascii="Arial" w:hAnsi="Arial"/>
          <w:sz w:val="22"/>
          <w:szCs w:val="22"/>
          <w:vertAlign w:val="superscript"/>
        </w:rPr>
        <w:t>th</w:t>
      </w:r>
      <w:r>
        <w:rPr>
          <w:rFonts w:ascii="Arial" w:hAnsi="Arial"/>
          <w:sz w:val="22"/>
          <w:szCs w:val="22"/>
        </w:rPr>
        <w:t xml:space="preserve"> May </w:t>
      </w:r>
      <w:r>
        <w:rPr>
          <w:rFonts w:ascii="Arial" w:hAnsi="Arial"/>
          <w:sz w:val="22"/>
          <w:szCs w:val="22"/>
        </w:rPr>
        <w:t xml:space="preserve">  2021 at 6.00pm</w:t>
      </w:r>
    </w:p>
    <w:p>
      <w:pPr>
        <w:pStyle w:val="Normal"/>
        <w:spacing w:lineRule="auto" w:line="240"/>
        <w:rPr/>
      </w:pPr>
      <w:r>
        <w:rPr>
          <w:rFonts w:ascii="Arial" w:hAnsi="Arial"/>
          <w:sz w:val="22"/>
          <w:szCs w:val="22"/>
        </w:rPr>
        <w:t xml:space="preserve">Those present: Councillors </w:t>
      </w:r>
      <w:bookmarkStart w:id="0" w:name="_Hlk523924476"/>
      <w:bookmarkEnd w:id="0"/>
      <w:r>
        <w:rPr>
          <w:rFonts w:ascii="Arial" w:hAnsi="Arial"/>
          <w:sz w:val="22"/>
          <w:szCs w:val="22"/>
        </w:rPr>
        <w:t>D Pavia, R Nelson, M Colbourne, B Kent, R Gibbs,</w:t>
      </w:r>
      <w:bookmarkStart w:id="1" w:name="_Hlk27783211"/>
      <w:r>
        <w:rPr>
          <w:rFonts w:cs="Arial" w:ascii="Arial" w:hAnsi="Arial"/>
          <w:sz w:val="22"/>
          <w:szCs w:val="22"/>
        </w:rPr>
        <w:t xml:space="preserve"> </w:t>
      </w:r>
      <w:bookmarkStart w:id="2" w:name="__DdeLink__120_3848664901"/>
      <w:r>
        <w:rPr>
          <w:rFonts w:cs="Arial" w:ascii="Arial" w:hAnsi="Arial"/>
          <w:sz w:val="22"/>
          <w:szCs w:val="22"/>
        </w:rPr>
        <w:t>L Bebbington – Colbourne</w:t>
      </w:r>
      <w:bookmarkEnd w:id="1"/>
      <w:bookmarkEnd w:id="2"/>
      <w:r>
        <w:rPr>
          <w:rFonts w:cs="Arial" w:ascii="Arial" w:hAnsi="Arial"/>
          <w:sz w:val="22"/>
          <w:szCs w:val="22"/>
        </w:rPr>
        <w:t>, S Orr</w:t>
      </w:r>
    </w:p>
    <w:p>
      <w:pPr>
        <w:pStyle w:val="Normal"/>
        <w:rPr/>
      </w:pPr>
      <w:r>
        <w:rPr>
          <w:rFonts w:ascii="Arial" w:hAnsi="Arial"/>
          <w:sz w:val="22"/>
          <w:szCs w:val="22"/>
        </w:rPr>
        <w:t>In attendance: J Waite (Clerk</w:t>
      </w:r>
      <w:bookmarkStart w:id="3" w:name="_Hlk526434638"/>
      <w:bookmarkEnd w:id="3"/>
      <w:r>
        <w:rPr>
          <w:rFonts w:ascii="Arial" w:hAnsi="Arial"/>
          <w:sz w:val="22"/>
          <w:szCs w:val="22"/>
        </w:rPr>
        <w:t xml:space="preserve">) </w:t>
      </w:r>
    </w:p>
    <w:p>
      <w:pPr>
        <w:pStyle w:val="Normal"/>
        <w:spacing w:lineRule="auto" w:line="240"/>
        <w:rPr/>
      </w:pPr>
      <w:r>
        <w:rPr>
          <w:rFonts w:ascii="Arial" w:hAnsi="Arial"/>
          <w:b/>
          <w:sz w:val="22"/>
          <w:szCs w:val="22"/>
        </w:rPr>
        <w:t>1 To receive nominations for Chair 2021/22. Ref 21/14</w:t>
      </w:r>
    </w:p>
    <w:p>
      <w:pPr>
        <w:pStyle w:val="Normal"/>
        <w:spacing w:lineRule="auto" w:line="240"/>
        <w:rPr>
          <w:b w:val="false"/>
          <w:b w:val="false"/>
          <w:bCs w:val="false"/>
        </w:rPr>
      </w:pPr>
      <w:r>
        <w:rPr>
          <w:rFonts w:ascii="Arial" w:hAnsi="Arial"/>
          <w:b w:val="false"/>
          <w:bCs w:val="false"/>
          <w:sz w:val="22"/>
          <w:szCs w:val="22"/>
        </w:rPr>
        <w:t>Nomination Cllr Nelson.</w:t>
      </w:r>
    </w:p>
    <w:p>
      <w:pPr>
        <w:pStyle w:val="Normal"/>
        <w:spacing w:lineRule="auto" w:line="240"/>
        <w:rPr>
          <w:b w:val="false"/>
          <w:b w:val="false"/>
          <w:bCs w:val="false"/>
        </w:rPr>
      </w:pPr>
      <w:r>
        <w:rPr>
          <w:rFonts w:ascii="Arial" w:hAnsi="Arial"/>
          <w:b w:val="false"/>
          <w:bCs w:val="false"/>
          <w:sz w:val="22"/>
          <w:szCs w:val="22"/>
        </w:rPr>
        <w:t>Proposed Cllr D Pavia.  Seconded Cllr S Orr.  All in favour.</w:t>
      </w:r>
    </w:p>
    <w:p>
      <w:pPr>
        <w:pStyle w:val="Normal"/>
        <w:spacing w:lineRule="auto" w:line="240"/>
        <w:rPr/>
      </w:pPr>
      <w:r>
        <w:rPr>
          <w:rFonts w:ascii="Arial" w:hAnsi="Arial"/>
          <w:b/>
          <w:sz w:val="22"/>
          <w:szCs w:val="22"/>
        </w:rPr>
        <w:t>2 To receive nominations for Vice Chair 2021/22. Ref 21/15</w:t>
      </w:r>
    </w:p>
    <w:p>
      <w:pPr>
        <w:pStyle w:val="Normal"/>
        <w:spacing w:lineRule="auto" w:line="240"/>
        <w:rPr>
          <w:b w:val="false"/>
          <w:b w:val="false"/>
          <w:bCs w:val="false"/>
        </w:rPr>
      </w:pPr>
      <w:r>
        <w:rPr>
          <w:rFonts w:ascii="Arial" w:hAnsi="Arial"/>
          <w:b w:val="false"/>
          <w:bCs w:val="false"/>
          <w:sz w:val="22"/>
          <w:szCs w:val="22"/>
        </w:rPr>
        <w:t>Nomination Cllr B Kent.</w:t>
      </w:r>
    </w:p>
    <w:p>
      <w:pPr>
        <w:pStyle w:val="Normal"/>
        <w:spacing w:lineRule="auto" w:line="240"/>
        <w:rPr/>
      </w:pPr>
      <w:r>
        <w:rPr>
          <w:rFonts w:ascii="Arial" w:hAnsi="Arial"/>
          <w:b/>
          <w:bCs w:val="false"/>
          <w:sz w:val="22"/>
          <w:szCs w:val="22"/>
        </w:rPr>
        <w:t>Proposed Cllr R Gibbs.  Seconded Cllr S Orr.  All in favour.</w:t>
      </w:r>
    </w:p>
    <w:p>
      <w:pPr>
        <w:pStyle w:val="Normal"/>
        <w:spacing w:lineRule="auto" w:line="240"/>
        <w:rPr/>
      </w:pPr>
      <w:r>
        <w:rPr>
          <w:rFonts w:ascii="Arial" w:hAnsi="Arial"/>
          <w:b/>
          <w:sz w:val="22"/>
          <w:szCs w:val="22"/>
        </w:rPr>
        <w:t>3</w:t>
      </w:r>
      <w:r>
        <w:rPr>
          <w:rFonts w:ascii="Arial" w:hAnsi="Arial"/>
          <w:b/>
          <w:sz w:val="22"/>
          <w:szCs w:val="22"/>
        </w:rPr>
        <w:t xml:space="preserve">To receive apologies and reasons for absence Ref </w:t>
      </w:r>
      <w:bookmarkStart w:id="4" w:name="_Hlk510096295"/>
      <w:r>
        <w:rPr>
          <w:rFonts w:ascii="Arial" w:hAnsi="Arial"/>
          <w:b/>
          <w:sz w:val="22"/>
          <w:szCs w:val="22"/>
        </w:rPr>
        <w:t>21/</w:t>
      </w:r>
      <w:r>
        <w:rPr>
          <w:rFonts w:ascii="Arial" w:hAnsi="Arial"/>
          <w:b/>
          <w:sz w:val="22"/>
          <w:szCs w:val="22"/>
        </w:rPr>
        <w:t>16</w:t>
      </w:r>
    </w:p>
    <w:p>
      <w:pPr>
        <w:pStyle w:val="Normal"/>
        <w:spacing w:lineRule="auto" w:line="240"/>
        <w:rPr/>
      </w:pPr>
      <w:bookmarkStart w:id="5" w:name="__DdeLink__260_1332613304"/>
      <w:bookmarkStart w:id="6" w:name="_Hlk2778321"/>
      <w:bookmarkEnd w:id="4"/>
      <w:r>
        <w:rPr>
          <w:rFonts w:cs="Arial" w:ascii="Arial" w:hAnsi="Arial"/>
          <w:sz w:val="22"/>
          <w:szCs w:val="22"/>
        </w:rPr>
        <w:t xml:space="preserve"> </w:t>
      </w:r>
      <w:r>
        <w:rPr>
          <w:rFonts w:cs="Arial" w:ascii="Arial" w:hAnsi="Arial"/>
          <w:sz w:val="22"/>
          <w:szCs w:val="22"/>
        </w:rPr>
        <w:t xml:space="preserve">Cllr </w:t>
      </w:r>
      <w:r>
        <w:rPr>
          <w:rFonts w:cs="Arial" w:ascii="Arial" w:hAnsi="Arial"/>
          <w:sz w:val="22"/>
          <w:szCs w:val="22"/>
        </w:rPr>
        <w:t>M Colbourne</w:t>
      </w:r>
      <w:bookmarkEnd w:id="5"/>
      <w:r>
        <w:rPr>
          <w:rFonts w:cs="Arial" w:ascii="Arial" w:hAnsi="Arial"/>
          <w:sz w:val="22"/>
          <w:szCs w:val="22"/>
        </w:rPr>
        <w:t>,</w:t>
      </w:r>
      <w:bookmarkEnd w:id="6"/>
      <w:r>
        <w:rPr>
          <w:rFonts w:cs="Arial" w:ascii="Arial" w:hAnsi="Arial"/>
          <w:sz w:val="22"/>
          <w:szCs w:val="22"/>
        </w:rPr>
        <w:t xml:space="preserve"> </w:t>
      </w:r>
      <w:r>
        <w:rPr>
          <w:rFonts w:cs="Arial" w:ascii="Arial" w:hAnsi="Arial"/>
          <w:sz w:val="22"/>
          <w:szCs w:val="22"/>
        </w:rPr>
        <w:t>Cllr</w:t>
      </w:r>
      <w:r>
        <w:rPr>
          <w:rFonts w:cs="Arial" w:ascii="Arial" w:hAnsi="Arial"/>
          <w:sz w:val="22"/>
          <w:szCs w:val="22"/>
        </w:rPr>
        <w:t xml:space="preserve"> L Bebbington – Colbourne</w:t>
      </w:r>
    </w:p>
    <w:p>
      <w:pPr>
        <w:pStyle w:val="Normal"/>
        <w:spacing w:lineRule="auto" w:line="240"/>
        <w:rPr/>
      </w:pPr>
      <w:r>
        <w:rPr>
          <w:rFonts w:ascii="Arial" w:hAnsi="Arial"/>
          <w:b/>
          <w:bCs/>
          <w:sz w:val="22"/>
          <w:szCs w:val="22"/>
        </w:rPr>
        <w:t>4</w:t>
      </w:r>
      <w:r>
        <w:rPr>
          <w:rFonts w:ascii="Arial" w:hAnsi="Arial"/>
          <w:b/>
          <w:bCs/>
          <w:sz w:val="22"/>
          <w:szCs w:val="22"/>
        </w:rPr>
        <w:t>To</w:t>
      </w:r>
      <w:r>
        <w:rPr>
          <w:rFonts w:cs="Arial" w:ascii="Arial" w:hAnsi="Arial"/>
          <w:b/>
          <w:bCs/>
          <w:sz w:val="22"/>
          <w:szCs w:val="22"/>
        </w:rPr>
        <w:t xml:space="preserve"> receive declarations of interest under the Localism Act 2011 – being any pecuniary or </w:t>
      </w:r>
      <w:bookmarkStart w:id="7" w:name="__UnoMark__89_11944755"/>
      <w:bookmarkEnd w:id="7"/>
      <w:r>
        <w:rPr>
          <w:rFonts w:cs="Arial" w:ascii="Arial" w:hAnsi="Arial"/>
          <w:b/>
          <w:bCs/>
          <w:sz w:val="22"/>
          <w:szCs w:val="22"/>
        </w:rPr>
        <w:t>non-pecuniary interest in agenda items not previously recorded on Members’ Register of Interests.     Ref 21/</w:t>
      </w:r>
      <w:r>
        <w:rPr>
          <w:rFonts w:cs="Arial" w:ascii="Arial" w:hAnsi="Arial"/>
          <w:b/>
          <w:bCs/>
          <w:sz w:val="22"/>
          <w:szCs w:val="22"/>
        </w:rPr>
        <w:t>17</w:t>
      </w:r>
    </w:p>
    <w:p>
      <w:pPr>
        <w:pStyle w:val="Normal"/>
        <w:spacing w:lineRule="auto" w:line="240"/>
        <w:rPr/>
      </w:pPr>
      <w:r>
        <w:rPr>
          <w:rFonts w:cs="Arial" w:ascii="Arial" w:hAnsi="Arial"/>
          <w:bCs/>
          <w:sz w:val="22"/>
          <w:szCs w:val="22"/>
        </w:rPr>
        <w:t>None</w:t>
      </w:r>
    </w:p>
    <w:p>
      <w:pPr>
        <w:pStyle w:val="Normal"/>
        <w:spacing w:lineRule="auto" w:line="240"/>
        <w:rPr/>
      </w:pPr>
      <w:r>
        <w:rPr>
          <w:rFonts w:ascii="Arial" w:hAnsi="Arial"/>
          <w:b/>
          <w:sz w:val="22"/>
          <w:szCs w:val="22"/>
        </w:rPr>
        <w:t>5</w:t>
      </w:r>
      <w:r>
        <w:rPr>
          <w:rFonts w:ascii="Arial" w:hAnsi="Arial"/>
          <w:b/>
          <w:sz w:val="22"/>
          <w:szCs w:val="22"/>
        </w:rPr>
        <w:t xml:space="preserve"> To approve draft minutes of the </w:t>
      </w:r>
      <w:r>
        <w:rPr>
          <w:rFonts w:ascii="Arial" w:hAnsi="Arial"/>
          <w:b/>
          <w:sz w:val="22"/>
          <w:szCs w:val="22"/>
        </w:rPr>
        <w:t xml:space="preserve">Annual </w:t>
      </w:r>
      <w:r>
        <w:rPr>
          <w:rFonts w:ascii="Arial" w:hAnsi="Arial"/>
          <w:b/>
          <w:sz w:val="22"/>
          <w:szCs w:val="22"/>
        </w:rPr>
        <w:t xml:space="preserve">Meeting of the Parish, held on </w:t>
      </w:r>
      <w:r>
        <w:rPr>
          <w:rFonts w:ascii="Arial" w:hAnsi="Arial"/>
          <w:b/>
          <w:sz w:val="22"/>
          <w:szCs w:val="22"/>
        </w:rPr>
        <w:t>2</w:t>
      </w:r>
      <w:r>
        <w:rPr>
          <w:rFonts w:ascii="Arial" w:hAnsi="Arial"/>
          <w:b/>
          <w:sz w:val="22"/>
          <w:szCs w:val="22"/>
          <w:vertAlign w:val="superscript"/>
        </w:rPr>
        <w:t>nd</w:t>
      </w:r>
      <w:r>
        <w:rPr>
          <w:rFonts w:ascii="Arial" w:hAnsi="Arial"/>
          <w:b/>
          <w:sz w:val="22"/>
          <w:szCs w:val="22"/>
        </w:rPr>
        <w:t xml:space="preserve"> March</w:t>
      </w:r>
      <w:r>
        <w:rPr>
          <w:rFonts w:ascii="Arial" w:hAnsi="Arial"/>
          <w:b/>
          <w:sz w:val="22"/>
          <w:szCs w:val="22"/>
        </w:rPr>
        <w:t xml:space="preserve">  2021. Ref 21/</w:t>
      </w:r>
      <w:r>
        <w:rPr>
          <w:rFonts w:ascii="Arial" w:hAnsi="Arial"/>
          <w:b/>
          <w:sz w:val="22"/>
          <w:szCs w:val="22"/>
        </w:rPr>
        <w:t>18</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w:t>
      </w:r>
      <w:r>
        <w:rPr>
          <w:rFonts w:ascii="Arial" w:hAnsi="Arial"/>
          <w:b w:val="false"/>
          <w:bCs w:val="false"/>
          <w:sz w:val="22"/>
          <w:szCs w:val="22"/>
        </w:rPr>
        <w:t>B Kent</w:t>
      </w:r>
      <w:r>
        <w:rPr>
          <w:rFonts w:ascii="Arial" w:hAnsi="Arial"/>
          <w:b w:val="false"/>
          <w:bCs w:val="false"/>
          <w:sz w:val="22"/>
          <w:szCs w:val="22"/>
        </w:rPr>
        <w:t xml:space="preserve">. Seconded Cllr </w:t>
      </w:r>
      <w:r>
        <w:rPr>
          <w:rFonts w:ascii="Arial" w:hAnsi="Arial"/>
          <w:b w:val="false"/>
          <w:bCs w:val="false"/>
          <w:sz w:val="22"/>
          <w:szCs w:val="22"/>
        </w:rPr>
        <w:t>R Nelson</w:t>
      </w:r>
      <w:r>
        <w:rPr>
          <w:rFonts w:ascii="Arial" w:hAnsi="Arial"/>
          <w:b w:val="false"/>
          <w:bCs w:val="false"/>
          <w:sz w:val="22"/>
          <w:szCs w:val="22"/>
        </w:rPr>
        <w:t xml:space="preserve">.  All in favour. </w:t>
      </w:r>
    </w:p>
    <w:p>
      <w:pPr>
        <w:pStyle w:val="Normal"/>
        <w:spacing w:lineRule="auto" w:line="240"/>
        <w:rPr/>
      </w:pPr>
      <w:r>
        <w:rPr>
          <w:rFonts w:ascii="Arial" w:hAnsi="Arial"/>
          <w:b/>
          <w:sz w:val="22"/>
          <w:szCs w:val="22"/>
        </w:rPr>
        <w:t xml:space="preserve">To approve draft minutes of the </w:t>
      </w:r>
      <w:r>
        <w:rPr>
          <w:rFonts w:ascii="Arial" w:hAnsi="Arial"/>
          <w:b/>
          <w:sz w:val="22"/>
          <w:szCs w:val="22"/>
        </w:rPr>
        <w:t xml:space="preserve">Ordinary </w:t>
      </w:r>
      <w:r>
        <w:rPr>
          <w:rFonts w:ascii="Arial" w:hAnsi="Arial"/>
          <w:b/>
          <w:sz w:val="22"/>
          <w:szCs w:val="22"/>
        </w:rPr>
        <w:t xml:space="preserve">Meeting of the Parish </w:t>
      </w:r>
      <w:r>
        <w:rPr>
          <w:rFonts w:ascii="Arial" w:hAnsi="Arial"/>
          <w:b/>
          <w:sz w:val="22"/>
          <w:szCs w:val="22"/>
        </w:rPr>
        <w:t>Council</w:t>
      </w:r>
      <w:r>
        <w:rPr>
          <w:rFonts w:ascii="Arial" w:hAnsi="Arial"/>
          <w:b/>
          <w:sz w:val="22"/>
          <w:szCs w:val="22"/>
        </w:rPr>
        <w:t xml:space="preserve">, held on </w:t>
      </w:r>
      <w:r>
        <w:rPr>
          <w:rFonts w:ascii="Arial" w:hAnsi="Arial"/>
          <w:b/>
          <w:sz w:val="22"/>
          <w:szCs w:val="22"/>
        </w:rPr>
        <w:t>2</w:t>
      </w:r>
      <w:r>
        <w:rPr>
          <w:rFonts w:ascii="Arial" w:hAnsi="Arial"/>
          <w:b/>
          <w:sz w:val="22"/>
          <w:szCs w:val="22"/>
          <w:vertAlign w:val="superscript"/>
        </w:rPr>
        <w:t>nd</w:t>
      </w:r>
      <w:r>
        <w:rPr>
          <w:rFonts w:ascii="Arial" w:hAnsi="Arial"/>
          <w:b/>
          <w:sz w:val="22"/>
          <w:szCs w:val="22"/>
        </w:rPr>
        <w:t xml:space="preserve"> March</w:t>
      </w:r>
      <w:r>
        <w:rPr>
          <w:rFonts w:ascii="Arial" w:hAnsi="Arial"/>
          <w:b/>
          <w:sz w:val="22"/>
          <w:szCs w:val="22"/>
        </w:rPr>
        <w:t xml:space="preserve">  2021. Ref 21/</w:t>
      </w:r>
      <w:r>
        <w:rPr>
          <w:rFonts w:ascii="Arial" w:hAnsi="Arial"/>
          <w:b/>
          <w:sz w:val="22"/>
          <w:szCs w:val="22"/>
        </w:rPr>
        <w:t>19</w:t>
      </w:r>
    </w:p>
    <w:p>
      <w:pPr>
        <w:pStyle w:val="Normal"/>
        <w:spacing w:lineRule="auto" w:line="240"/>
        <w:rPr/>
      </w:pPr>
      <w:r>
        <w:rPr>
          <w:rFonts w:ascii="Arial" w:hAnsi="Arial"/>
          <w:b w:val="false"/>
          <w:bCs w:val="false"/>
          <w:sz w:val="22"/>
          <w:szCs w:val="22"/>
        </w:rPr>
        <w:t>Resolved to approve as a true record.</w:t>
      </w:r>
    </w:p>
    <w:p>
      <w:pPr>
        <w:pStyle w:val="Normal"/>
        <w:spacing w:lineRule="auto" w:line="240"/>
        <w:rPr/>
      </w:pPr>
      <w:r>
        <w:rPr>
          <w:rFonts w:ascii="Arial" w:hAnsi="Arial"/>
          <w:b w:val="false"/>
          <w:bCs w:val="false"/>
          <w:sz w:val="22"/>
          <w:szCs w:val="22"/>
        </w:rPr>
        <w:t xml:space="preserve">Proposed Cllr R Gibbs. Seconded Cllr </w:t>
      </w:r>
      <w:r>
        <w:rPr>
          <w:rFonts w:ascii="Arial" w:hAnsi="Arial"/>
          <w:b w:val="false"/>
          <w:bCs w:val="false"/>
          <w:sz w:val="22"/>
          <w:szCs w:val="22"/>
        </w:rPr>
        <w:t>R Nelson</w:t>
      </w:r>
      <w:r>
        <w:rPr>
          <w:rFonts w:ascii="Arial" w:hAnsi="Arial"/>
          <w:b w:val="false"/>
          <w:bCs w:val="false"/>
          <w:sz w:val="22"/>
          <w:szCs w:val="22"/>
        </w:rPr>
        <w:t xml:space="preserve">.  All in favour. </w:t>
      </w:r>
    </w:p>
    <w:p>
      <w:pPr>
        <w:pStyle w:val="Normal"/>
        <w:spacing w:lineRule="auto" w:line="240"/>
        <w:rPr/>
      </w:pPr>
      <w:r>
        <w:rPr>
          <w:rFonts w:ascii="Arial" w:hAnsi="Arial"/>
          <w:b/>
          <w:sz w:val="22"/>
          <w:szCs w:val="22"/>
        </w:rPr>
        <w:t xml:space="preserve">6 </w:t>
      </w:r>
      <w:r>
        <w:rPr>
          <w:rFonts w:ascii="Arial" w:hAnsi="Arial"/>
          <w:b/>
          <w:sz w:val="22"/>
          <w:szCs w:val="22"/>
        </w:rPr>
        <w:t>Public Questions Ref 21/</w:t>
      </w:r>
      <w:r>
        <w:rPr>
          <w:rFonts w:ascii="Arial" w:hAnsi="Arial"/>
          <w:b/>
          <w:sz w:val="22"/>
          <w:szCs w:val="22"/>
        </w:rPr>
        <w:t>20</w:t>
      </w:r>
    </w:p>
    <w:p>
      <w:pPr>
        <w:pStyle w:val="Normal"/>
        <w:spacing w:lineRule="auto" w:line="240"/>
        <w:rPr/>
      </w:pPr>
      <w:r>
        <w:rPr>
          <w:rFonts w:ascii="Arial" w:hAnsi="Arial"/>
          <w:b w:val="false"/>
          <w:bCs w:val="false"/>
          <w:sz w:val="22"/>
          <w:szCs w:val="22"/>
        </w:rPr>
        <w:t xml:space="preserve">None </w:t>
      </w:r>
    </w:p>
    <w:p>
      <w:pPr>
        <w:pStyle w:val="Normal"/>
        <w:spacing w:lineRule="auto" w:line="240"/>
        <w:rPr/>
      </w:pPr>
      <w:r>
        <w:rPr>
          <w:rFonts w:ascii="Arial" w:hAnsi="Arial"/>
          <w:b/>
          <w:sz w:val="22"/>
          <w:szCs w:val="22"/>
        </w:rPr>
        <w:t>7</w:t>
      </w:r>
      <w:r>
        <w:rPr>
          <w:rFonts w:ascii="Arial" w:hAnsi="Arial"/>
          <w:b/>
          <w:sz w:val="22"/>
          <w:szCs w:val="22"/>
        </w:rPr>
        <w:t xml:space="preserve"> Clerk’s report Ref </w:t>
      </w:r>
      <w:bookmarkStart w:id="8" w:name="_Hlk526434795"/>
      <w:bookmarkEnd w:id="8"/>
      <w:r>
        <w:rPr>
          <w:rFonts w:ascii="Arial" w:hAnsi="Arial"/>
          <w:b/>
          <w:sz w:val="22"/>
          <w:szCs w:val="22"/>
        </w:rPr>
        <w:t>21/</w:t>
      </w:r>
      <w:r>
        <w:rPr>
          <w:rFonts w:ascii="Arial" w:hAnsi="Arial"/>
          <w:b/>
          <w:sz w:val="22"/>
          <w:szCs w:val="22"/>
        </w:rPr>
        <w:t>21</w:t>
      </w:r>
    </w:p>
    <w:p>
      <w:pPr>
        <w:pStyle w:val="Normal"/>
        <w:spacing w:lineRule="auto" w:line="240"/>
        <w:rPr/>
      </w:pPr>
      <w:r>
        <w:rPr>
          <w:rFonts w:ascii="Arial" w:hAnsi="Arial"/>
          <w:b w:val="false"/>
          <w:bCs w:val="false"/>
          <w:sz w:val="22"/>
          <w:szCs w:val="22"/>
        </w:rPr>
        <w:t xml:space="preserve">New websites provided by LCC  is now available to view, although there are still items to be added. Any photos of the village and surrounding are can be emailed to the Clerk for inclusion on the site.  </w:t>
      </w:r>
    </w:p>
    <w:p>
      <w:pPr>
        <w:pStyle w:val="Normal"/>
        <w:spacing w:lineRule="auto" w:line="240"/>
        <w:rPr/>
      </w:pPr>
      <w:r>
        <w:rPr>
          <w:rFonts w:ascii="Arial" w:hAnsi="Arial"/>
          <w:b w:val="false"/>
          <w:bCs w:val="false"/>
          <w:sz w:val="22"/>
          <w:szCs w:val="22"/>
        </w:rPr>
        <w:t xml:space="preserve">A resident has written with a concern about grass cutting at the church – Clerk has directed her to the church as it is not part of council responsibility. </w:t>
      </w:r>
    </w:p>
    <w:p>
      <w:pPr>
        <w:pStyle w:val="Normal"/>
        <w:spacing w:lineRule="auto" w:line="240"/>
        <w:rPr>
          <w:rFonts w:ascii="Arial" w:hAnsi="Arial"/>
          <w:b w:val="false"/>
          <w:b w:val="false"/>
          <w:bCs w:val="false"/>
          <w:sz w:val="22"/>
          <w:szCs w:val="22"/>
        </w:rPr>
      </w:pPr>
      <w:r>
        <w:rPr/>
      </w:r>
    </w:p>
    <w:p>
      <w:pPr>
        <w:pStyle w:val="Normal"/>
        <w:spacing w:lineRule="auto" w:line="240"/>
        <w:jc w:val="center"/>
        <w:rPr>
          <w:b/>
          <w:b/>
          <w:bCs/>
        </w:rPr>
      </w:pPr>
      <w:r>
        <w:rPr>
          <w:rFonts w:ascii="Arial" w:hAnsi="Arial"/>
          <w:b/>
          <w:bCs/>
          <w:sz w:val="22"/>
          <w:szCs w:val="22"/>
        </w:rPr>
        <w:t>036</w:t>
      </w:r>
    </w:p>
    <w:p>
      <w:pPr>
        <w:pStyle w:val="Normal"/>
        <w:spacing w:lineRule="auto" w:line="240"/>
        <w:rPr/>
      </w:pPr>
      <w:r>
        <w:rPr>
          <w:rFonts w:ascii="Arial" w:hAnsi="Arial"/>
          <w:b w:val="false"/>
          <w:bCs w:val="false"/>
          <w:sz w:val="22"/>
          <w:szCs w:val="22"/>
        </w:rPr>
        <w:t>Council resolved to set up a facebook page f</w:t>
      </w:r>
      <w:r>
        <w:rPr>
          <w:rFonts w:ascii="Arial" w:hAnsi="Arial"/>
          <w:b w:val="false"/>
          <w:bCs w:val="false"/>
          <w:sz w:val="22"/>
          <w:szCs w:val="22"/>
        </w:rPr>
        <w:t>o</w:t>
      </w:r>
      <w:r>
        <w:rPr>
          <w:rFonts w:ascii="Arial" w:hAnsi="Arial"/>
          <w:b w:val="false"/>
          <w:bCs w:val="false"/>
          <w:sz w:val="22"/>
          <w:szCs w:val="22"/>
        </w:rPr>
        <w:t xml:space="preserve">r communication with residents. Clerk </w:t>
      </w:r>
      <w:r>
        <w:rPr>
          <w:rFonts w:cs="Arial" w:ascii="Arial" w:hAnsi="Arial"/>
          <w:b w:val="false"/>
          <w:bCs w:val="false"/>
          <w:sz w:val="22"/>
          <w:szCs w:val="22"/>
        </w:rPr>
        <w:t xml:space="preserve">is having problems to set up as facebook keeps taking accounts down. Will keep trying. </w:t>
      </w:r>
    </w:p>
    <w:p>
      <w:pPr>
        <w:pStyle w:val="Normal"/>
        <w:spacing w:lineRule="auto" w:line="240"/>
        <w:rPr/>
      </w:pPr>
      <w:r>
        <w:rPr>
          <w:rFonts w:cs="Arial" w:ascii="Arial" w:hAnsi="Arial"/>
          <w:b w:val="false"/>
          <w:bCs w:val="false"/>
          <w:sz w:val="22"/>
          <w:szCs w:val="22"/>
        </w:rPr>
        <w:t>P</w:t>
      </w:r>
      <w:r>
        <w:rPr>
          <w:rFonts w:cs="Arial" w:ascii="Arial" w:hAnsi="Arial"/>
          <w:b w:val="false"/>
          <w:bCs w:val="false"/>
          <w:sz w:val="22"/>
          <w:szCs w:val="22"/>
        </w:rPr>
        <w:t xml:space="preserve">CSO have circulated local crime report. </w:t>
      </w:r>
    </w:p>
    <w:p>
      <w:pPr>
        <w:pStyle w:val="Normal"/>
        <w:tabs>
          <w:tab w:val="left" w:pos="6379" w:leader="none"/>
        </w:tabs>
        <w:spacing w:lineRule="auto" w:line="240"/>
        <w:rPr/>
      </w:pPr>
      <w:r>
        <w:rPr>
          <w:rFonts w:ascii="Arial" w:hAnsi="Arial"/>
          <w:b/>
          <w:sz w:val="22"/>
          <w:szCs w:val="22"/>
        </w:rPr>
        <w:t>8</w:t>
      </w:r>
      <w:r>
        <w:rPr>
          <w:rFonts w:ascii="Arial" w:hAnsi="Arial"/>
          <w:b/>
          <w:sz w:val="22"/>
          <w:szCs w:val="22"/>
        </w:rPr>
        <w:t>.  Financial Matters Ref 21/</w:t>
      </w:r>
      <w:r>
        <w:rPr>
          <w:rFonts w:ascii="Arial" w:hAnsi="Arial"/>
          <w:b/>
          <w:sz w:val="22"/>
          <w:szCs w:val="22"/>
        </w:rPr>
        <w:t>22</w:t>
      </w:r>
    </w:p>
    <w:p>
      <w:pPr>
        <w:pStyle w:val="Normal"/>
        <w:rPr>
          <w:b/>
          <w:b/>
          <w:bCs/>
        </w:rPr>
      </w:pPr>
      <w:r>
        <w:rPr>
          <w:rFonts w:ascii="Arial" w:hAnsi="Arial"/>
          <w:b/>
          <w:bCs/>
          <w:sz w:val="22"/>
          <w:szCs w:val="22"/>
        </w:rPr>
        <w:t>To be paid by BACS</w:t>
      </w:r>
    </w:p>
    <w:p>
      <w:pPr>
        <w:pStyle w:val="Normal"/>
        <w:rPr/>
      </w:pPr>
      <w:r>
        <w:rPr>
          <w:rFonts w:ascii="Arial" w:hAnsi="Arial"/>
          <w:sz w:val="22"/>
          <w:szCs w:val="22"/>
        </w:rPr>
        <w:t>Salaries</w:t>
        <w:tab/>
        <w:tab/>
        <w:tab/>
        <w:tab/>
        <w:tab/>
        <w:tab/>
        <w:tab/>
        <w:t xml:space="preserve"> £312.76</w:t>
      </w:r>
    </w:p>
    <w:p>
      <w:pPr>
        <w:pStyle w:val="Normal"/>
        <w:rPr/>
      </w:pPr>
      <w:r>
        <w:rPr>
          <w:rFonts w:ascii="Arial" w:hAnsi="Arial"/>
          <w:sz w:val="22"/>
          <w:szCs w:val="22"/>
        </w:rPr>
        <w:t>Clerks Expenses and Disbursements</w:t>
        <w:tab/>
        <w:tab/>
        <w:tab/>
        <w:t>£</w:t>
      </w:r>
      <w:r>
        <w:rPr>
          <w:rFonts w:ascii="Arial" w:hAnsi="Arial"/>
          <w:sz w:val="22"/>
          <w:szCs w:val="22"/>
        </w:rPr>
        <w:t>37.92</w:t>
      </w:r>
    </w:p>
    <w:p>
      <w:pPr>
        <w:pStyle w:val="Normal"/>
        <w:rPr/>
      </w:pPr>
      <w:r>
        <w:rPr>
          <w:rFonts w:ascii="Arial" w:hAnsi="Arial"/>
          <w:sz w:val="22"/>
          <w:szCs w:val="22"/>
        </w:rPr>
        <w:t>Green Grass Contracting invoice 2569</w:t>
      </w:r>
      <w:r>
        <w:rPr>
          <w:rFonts w:ascii="Arial" w:hAnsi="Arial"/>
          <w:sz w:val="22"/>
          <w:szCs w:val="22"/>
        </w:rPr>
        <w:tab/>
        <w:tab/>
        <w:tab/>
        <w:t>£</w:t>
      </w:r>
      <w:r>
        <w:rPr>
          <w:rFonts w:ascii="Arial" w:hAnsi="Arial"/>
          <w:sz w:val="22"/>
          <w:szCs w:val="22"/>
        </w:rPr>
        <w:t>114.00</w:t>
      </w:r>
    </w:p>
    <w:p>
      <w:pPr>
        <w:pStyle w:val="Normal"/>
        <w:rPr/>
      </w:pPr>
      <w:r>
        <w:rPr>
          <w:rFonts w:ascii="Arial" w:hAnsi="Arial"/>
          <w:sz w:val="22"/>
          <w:szCs w:val="22"/>
        </w:rPr>
        <w:t>Zurich Insurance</w:t>
        <w:tab/>
        <w:tab/>
      </w:r>
      <w:r>
        <w:rPr>
          <w:rFonts w:ascii="Arial" w:hAnsi="Arial"/>
          <w:sz w:val="22"/>
          <w:szCs w:val="22"/>
        </w:rPr>
        <w:tab/>
        <w:tab/>
        <w:tab/>
        <w:tab/>
        <w:t>£1</w:t>
      </w:r>
      <w:r>
        <w:rPr>
          <w:rFonts w:ascii="Arial" w:hAnsi="Arial"/>
          <w:sz w:val="22"/>
          <w:szCs w:val="22"/>
        </w:rPr>
        <w:t>082.93</w:t>
      </w:r>
    </w:p>
    <w:p>
      <w:pPr>
        <w:pStyle w:val="Normal"/>
        <w:jc w:val="left"/>
        <w:rPr/>
      </w:pPr>
      <w:r>
        <w:rPr>
          <w:rFonts w:ascii="Arial" w:hAnsi="Arial"/>
          <w:b/>
          <w:bCs/>
          <w:sz w:val="22"/>
          <w:szCs w:val="22"/>
        </w:rPr>
        <w:t>To be paid by cheque</w:t>
      </w:r>
    </w:p>
    <w:p>
      <w:pPr>
        <w:pStyle w:val="Normal"/>
        <w:rPr/>
      </w:pPr>
      <w:r>
        <w:rPr>
          <w:rFonts w:ascii="Arial" w:hAnsi="Arial"/>
          <w:sz w:val="22"/>
          <w:szCs w:val="22"/>
        </w:rPr>
        <w:t xml:space="preserve">None </w:t>
      </w:r>
    </w:p>
    <w:p>
      <w:pPr>
        <w:pStyle w:val="Normal"/>
        <w:rPr/>
      </w:pPr>
      <w:r>
        <w:rPr>
          <w:rFonts w:ascii="Arial" w:hAnsi="Arial"/>
          <w:sz w:val="22"/>
          <w:szCs w:val="22"/>
        </w:rPr>
        <w:t>Resolved to approve payments.</w:t>
      </w:r>
    </w:p>
    <w:p>
      <w:pPr>
        <w:pStyle w:val="Normal"/>
        <w:rPr/>
      </w:pPr>
      <w:r>
        <w:rPr>
          <w:rFonts w:ascii="Arial" w:hAnsi="Arial"/>
          <w:sz w:val="22"/>
          <w:szCs w:val="22"/>
        </w:rPr>
        <w:t xml:space="preserve">Proposed Cllr </w:t>
      </w:r>
      <w:r>
        <w:rPr>
          <w:rFonts w:ascii="Arial" w:hAnsi="Arial"/>
          <w:sz w:val="22"/>
          <w:szCs w:val="22"/>
        </w:rPr>
        <w:t>R Nelson</w:t>
      </w:r>
      <w:r>
        <w:rPr>
          <w:rFonts w:ascii="Arial" w:hAnsi="Arial"/>
          <w:sz w:val="22"/>
          <w:szCs w:val="22"/>
        </w:rPr>
        <w:t xml:space="preserve">, Seconded Cllr </w:t>
      </w:r>
      <w:r>
        <w:rPr>
          <w:rFonts w:ascii="Arial" w:hAnsi="Arial"/>
          <w:sz w:val="22"/>
          <w:szCs w:val="22"/>
        </w:rPr>
        <w:t>D Pavia</w:t>
      </w:r>
      <w:r>
        <w:rPr>
          <w:rFonts w:ascii="Arial" w:hAnsi="Arial"/>
          <w:sz w:val="22"/>
          <w:szCs w:val="22"/>
        </w:rPr>
        <w:t xml:space="preserve">  All in favour.</w:t>
      </w:r>
    </w:p>
    <w:p>
      <w:pPr>
        <w:pStyle w:val="Normal"/>
        <w:rPr/>
      </w:pPr>
      <w:r>
        <w:rPr>
          <w:rFonts w:ascii="Arial" w:hAnsi="Arial"/>
          <w:sz w:val="22"/>
          <w:szCs w:val="22"/>
        </w:rPr>
        <w:t xml:space="preserve">End of Year 2020/21 accounts were circulated and approved as a true record. </w:t>
      </w:r>
    </w:p>
    <w:p>
      <w:pPr>
        <w:pStyle w:val="Normal"/>
        <w:rPr/>
      </w:pPr>
      <w:r>
        <w:rPr>
          <w:rFonts w:ascii="Arial" w:hAnsi="Arial"/>
          <w:sz w:val="22"/>
          <w:szCs w:val="22"/>
        </w:rPr>
        <w:t>Internal audit – to be done and signed off at extraordinary meeting on June 1</w:t>
      </w:r>
      <w:r>
        <w:rPr>
          <w:rFonts w:ascii="Arial" w:hAnsi="Arial"/>
          <w:sz w:val="22"/>
          <w:szCs w:val="22"/>
          <w:vertAlign w:val="superscript"/>
        </w:rPr>
        <w:t>st</w:t>
      </w:r>
      <w:r>
        <w:rPr>
          <w:rFonts w:ascii="Arial" w:hAnsi="Arial"/>
          <w:sz w:val="22"/>
          <w:szCs w:val="22"/>
        </w:rPr>
        <w:t xml:space="preserve"> 2021.</w:t>
      </w:r>
    </w:p>
    <w:p>
      <w:pPr>
        <w:pStyle w:val="Normal"/>
        <w:rPr/>
      </w:pPr>
      <w:r>
        <w:rPr>
          <w:rFonts w:ascii="Arial" w:hAnsi="Arial"/>
          <w:sz w:val="22"/>
          <w:szCs w:val="22"/>
        </w:rPr>
        <w:t>External audit – to be done and signed off at extraordinary meeting on June 1</w:t>
      </w:r>
      <w:r>
        <w:rPr>
          <w:rFonts w:ascii="Arial" w:hAnsi="Arial"/>
          <w:sz w:val="22"/>
          <w:szCs w:val="22"/>
          <w:vertAlign w:val="superscript"/>
        </w:rPr>
        <w:t>st</w:t>
      </w:r>
      <w:r>
        <w:rPr>
          <w:rFonts w:ascii="Arial" w:hAnsi="Arial"/>
          <w:sz w:val="22"/>
          <w:szCs w:val="22"/>
        </w:rPr>
        <w:t xml:space="preserve"> 2021.</w:t>
      </w:r>
    </w:p>
    <w:p>
      <w:pPr>
        <w:pStyle w:val="Normal"/>
        <w:spacing w:lineRule="auto" w:line="240"/>
        <w:rPr>
          <w:rFonts w:ascii="Arial" w:hAnsi="Arial"/>
          <w:b/>
          <w:b/>
          <w:bCs/>
          <w:sz w:val="22"/>
          <w:szCs w:val="22"/>
        </w:rPr>
      </w:pPr>
      <w:r>
        <w:rPr>
          <w:rFonts w:cs="Arial" w:ascii="Arial" w:hAnsi="Arial"/>
          <w:b/>
          <w:bCs/>
          <w:sz w:val="22"/>
          <w:szCs w:val="22"/>
        </w:rPr>
        <w:t xml:space="preserve"> </w:t>
      </w:r>
      <w:r>
        <w:rPr>
          <w:rFonts w:cs="Arial" w:ascii="Arial" w:hAnsi="Arial"/>
          <w:b/>
          <w:bCs/>
          <w:sz w:val="22"/>
          <w:szCs w:val="22"/>
        </w:rPr>
        <w:t xml:space="preserve">Cllr </w:t>
      </w:r>
      <w:r>
        <w:rPr>
          <w:rFonts w:cs="Arial" w:ascii="Arial" w:hAnsi="Arial"/>
          <w:b/>
          <w:bCs/>
          <w:sz w:val="22"/>
          <w:szCs w:val="22"/>
        </w:rPr>
        <w:t xml:space="preserve">M Colbourne joined the meeting. </w:t>
      </w:r>
    </w:p>
    <w:p>
      <w:pPr>
        <w:pStyle w:val="Normal"/>
        <w:rPr>
          <w:rFonts w:ascii="Arial" w:hAnsi="Arial"/>
          <w:b w:val="false"/>
          <w:b w:val="false"/>
          <w:bCs w:val="false"/>
          <w:sz w:val="22"/>
          <w:szCs w:val="22"/>
        </w:rPr>
      </w:pPr>
      <w:r>
        <w:rPr>
          <w:rFonts w:ascii="Arial" w:hAnsi="Arial"/>
          <w:b w:val="false"/>
          <w:bCs w:val="false"/>
          <w:sz w:val="22"/>
          <w:szCs w:val="22"/>
        </w:rPr>
        <w:t xml:space="preserve">Insurance quote was discussed and approved for payment. </w:t>
      </w:r>
    </w:p>
    <w:p>
      <w:pPr>
        <w:pStyle w:val="Normal"/>
        <w:rPr>
          <w:rFonts w:ascii="Arial" w:hAnsi="Arial"/>
          <w:b w:val="false"/>
          <w:b w:val="false"/>
          <w:bCs w:val="false"/>
          <w:sz w:val="22"/>
          <w:szCs w:val="22"/>
        </w:rPr>
      </w:pPr>
      <w:r>
        <w:rPr>
          <w:rFonts w:ascii="Arial" w:hAnsi="Arial"/>
          <w:b w:val="false"/>
          <w:bCs w:val="false"/>
          <w:sz w:val="22"/>
          <w:szCs w:val="22"/>
        </w:rPr>
        <w:t>Hall rent  - still waiting for invoice.</w:t>
      </w:r>
    </w:p>
    <w:p>
      <w:pPr>
        <w:pStyle w:val="Normal"/>
        <w:rPr>
          <w:rFonts w:ascii="Arial" w:hAnsi="Arial"/>
          <w:b w:val="false"/>
          <w:b w:val="false"/>
          <w:bCs w:val="false"/>
          <w:sz w:val="22"/>
          <w:szCs w:val="22"/>
        </w:rPr>
      </w:pPr>
      <w:r>
        <w:rPr>
          <w:rFonts w:ascii="Arial" w:hAnsi="Arial"/>
          <w:b w:val="false"/>
          <w:bCs w:val="false"/>
          <w:sz w:val="22"/>
          <w:szCs w:val="22"/>
        </w:rPr>
        <w:t xml:space="preserve">Ideas to be suggested for a post lockdown village event – look at councillor grant to fund. </w:t>
      </w:r>
    </w:p>
    <w:p>
      <w:pPr>
        <w:pStyle w:val="Normal"/>
        <w:rPr/>
      </w:pPr>
      <w:r>
        <w:rPr>
          <w:rFonts w:ascii="Arial" w:hAnsi="Arial"/>
          <w:b/>
          <w:sz w:val="22"/>
          <w:szCs w:val="22"/>
        </w:rPr>
        <w:t>9</w:t>
      </w:r>
      <w:r>
        <w:rPr>
          <w:rFonts w:ascii="Arial" w:hAnsi="Arial"/>
          <w:b/>
          <w:sz w:val="22"/>
          <w:szCs w:val="22"/>
        </w:rPr>
        <w:t xml:space="preserve"> Planning applications and decisions received Ref 21/</w:t>
      </w:r>
      <w:r>
        <w:rPr>
          <w:rFonts w:ascii="Arial" w:hAnsi="Arial"/>
          <w:b/>
          <w:sz w:val="22"/>
          <w:szCs w:val="22"/>
        </w:rPr>
        <w:t>23</w:t>
      </w:r>
    </w:p>
    <w:p>
      <w:pPr>
        <w:pStyle w:val="Normal"/>
        <w:rPr/>
      </w:pPr>
      <w:r>
        <w:rPr>
          <w:rFonts w:ascii="Arial" w:hAnsi="Arial"/>
          <w:sz w:val="22"/>
          <w:szCs w:val="22"/>
        </w:rPr>
        <w:t>None received.</w:t>
      </w:r>
    </w:p>
    <w:p>
      <w:pPr>
        <w:pStyle w:val="Normal"/>
        <w:spacing w:lineRule="auto" w:line="240"/>
        <w:rPr/>
      </w:pPr>
      <w:r>
        <w:rPr>
          <w:rFonts w:ascii="Arial" w:hAnsi="Arial"/>
          <w:b/>
          <w:sz w:val="22"/>
          <w:szCs w:val="22"/>
        </w:rPr>
        <w:t>10</w:t>
      </w:r>
      <w:r>
        <w:rPr>
          <w:rFonts w:ascii="Arial" w:hAnsi="Arial"/>
          <w:b/>
          <w:sz w:val="22"/>
          <w:szCs w:val="22"/>
        </w:rPr>
        <w:t xml:space="preserve"> Parish matters – To receive any report or consider any appropriate action Ref 21/</w:t>
      </w:r>
      <w:r>
        <w:rPr>
          <w:rFonts w:ascii="Arial" w:hAnsi="Arial"/>
          <w:b/>
          <w:sz w:val="22"/>
          <w:szCs w:val="22"/>
        </w:rPr>
        <w:t>24</w:t>
      </w:r>
    </w:p>
    <w:p>
      <w:pPr>
        <w:pStyle w:val="ListParagraph"/>
        <w:numPr>
          <w:ilvl w:val="0"/>
          <w:numId w:val="0"/>
        </w:numPr>
        <w:spacing w:lineRule="auto" w:line="240"/>
        <w:ind w:left="720" w:hanging="0"/>
        <w:rPr/>
      </w:pPr>
      <w:r>
        <w:rPr>
          <w:rFonts w:ascii="Arial" w:hAnsi="Arial"/>
          <w:sz w:val="22"/>
          <w:szCs w:val="22"/>
        </w:rPr>
        <w:t xml:space="preserve">A) Grounds Maintenance  - no issues to report. </w:t>
      </w:r>
      <w:r>
        <w:rPr>
          <w:rFonts w:ascii="Arial" w:hAnsi="Arial"/>
          <w:sz w:val="22"/>
          <w:szCs w:val="22"/>
        </w:rPr>
        <w:t xml:space="preserve">Grass cutting of verges has started and comments have been received that they are much improved. Look at quotes for weed spraying of roadside gutters and block paved areas. </w:t>
      </w:r>
    </w:p>
    <w:p>
      <w:pPr>
        <w:pStyle w:val="ListParagraph"/>
        <w:numPr>
          <w:ilvl w:val="0"/>
          <w:numId w:val="0"/>
        </w:numPr>
        <w:spacing w:lineRule="auto" w:line="240"/>
        <w:ind w:left="720" w:hanging="0"/>
        <w:rPr>
          <w:rFonts w:ascii="Arial" w:hAnsi="Arial"/>
          <w:b w:val="false"/>
          <w:b w:val="false"/>
          <w:bCs w:val="false"/>
          <w:sz w:val="22"/>
          <w:szCs w:val="22"/>
        </w:rPr>
      </w:pPr>
      <w:r>
        <w:rPr>
          <w:rFonts w:ascii="Arial" w:hAnsi="Arial"/>
          <w:sz w:val="22"/>
          <w:szCs w:val="22"/>
        </w:rPr>
      </w:r>
    </w:p>
    <w:p>
      <w:pPr>
        <w:pStyle w:val="ListParagraph"/>
        <w:numPr>
          <w:ilvl w:val="0"/>
          <w:numId w:val="0"/>
        </w:numPr>
        <w:spacing w:lineRule="auto" w:line="240"/>
        <w:ind w:left="720" w:hanging="0"/>
        <w:rPr/>
      </w:pPr>
      <w:r>
        <w:rPr>
          <w:rFonts w:ascii="Arial" w:hAnsi="Arial"/>
          <w:sz w:val="22"/>
          <w:szCs w:val="22"/>
        </w:rPr>
        <w:t xml:space="preserve">B) Allotments  -  There is </w:t>
      </w:r>
      <w:r>
        <w:rPr>
          <w:rFonts w:ascii="Arial" w:hAnsi="Arial"/>
          <w:sz w:val="22"/>
          <w:szCs w:val="22"/>
        </w:rPr>
        <w:t>are 2</w:t>
      </w:r>
      <w:r>
        <w:rPr>
          <w:rFonts w:ascii="Arial" w:hAnsi="Arial"/>
          <w:sz w:val="22"/>
          <w:szCs w:val="22"/>
        </w:rPr>
        <w:t xml:space="preserve"> plot</w:t>
      </w:r>
      <w:r>
        <w:rPr>
          <w:rFonts w:ascii="Arial" w:hAnsi="Arial"/>
          <w:sz w:val="22"/>
          <w:szCs w:val="22"/>
        </w:rPr>
        <w:t>s</w:t>
      </w:r>
      <w:r>
        <w:rPr>
          <w:rFonts w:ascii="Arial" w:hAnsi="Arial"/>
          <w:sz w:val="22"/>
          <w:szCs w:val="22"/>
        </w:rPr>
        <w:t xml:space="preserve"> available. </w:t>
      </w:r>
      <w:r>
        <w:rPr>
          <w:rFonts w:ascii="Arial" w:hAnsi="Arial"/>
          <w:sz w:val="22"/>
          <w:szCs w:val="22"/>
        </w:rPr>
        <w:t xml:space="preserve">Decided to offer a second plot to anyone who wants it. </w:t>
      </w:r>
      <w:r>
        <w:rPr>
          <w:rFonts w:ascii="Arial" w:hAnsi="Arial"/>
          <w:sz w:val="22"/>
          <w:szCs w:val="22"/>
        </w:rPr>
        <w:t xml:space="preserve"> One payment for 20/21 is still outstanding  </w:t>
      </w:r>
      <w:r>
        <w:rPr>
          <w:rFonts w:ascii="Arial" w:hAnsi="Arial"/>
          <w:sz w:val="22"/>
          <w:szCs w:val="22"/>
        </w:rPr>
        <w:t>- agreement to be cancelled. Request to install a bn near the compost bin was discussed and approved. Request to put wood chip between the plots was discussed and it was agreed that this will be at the cost of the allotment holders.</w:t>
      </w:r>
    </w:p>
    <w:p>
      <w:pPr>
        <w:pStyle w:val="ListParagraph"/>
        <w:numPr>
          <w:ilvl w:val="0"/>
          <w:numId w:val="0"/>
        </w:numPr>
        <w:spacing w:lineRule="auto" w:line="240"/>
        <w:ind w:left="720" w:hanging="0"/>
        <w:rPr/>
      </w:pPr>
      <w:r>
        <w:rPr>
          <w:rFonts w:ascii="Arial" w:hAnsi="Arial"/>
          <w:sz w:val="22"/>
          <w:szCs w:val="22"/>
        </w:rPr>
        <w:t xml:space="preserve">Proposed Cllr S Orr.   Seconded Cllr D Pavia.   All in favour.  </w:t>
      </w:r>
      <w:r>
        <w:rPr>
          <w:rFonts w:ascii="Arial" w:hAnsi="Arial"/>
          <w:sz w:val="22"/>
          <w:szCs w:val="22"/>
        </w:rPr>
        <w:t xml:space="preserve"> </w:t>
      </w:r>
    </w:p>
    <w:p>
      <w:pPr>
        <w:pStyle w:val="ListParagraph"/>
        <w:rPr>
          <w:rFonts w:ascii="Arial" w:hAnsi="Arial"/>
          <w:sz w:val="22"/>
          <w:szCs w:val="22"/>
        </w:rPr>
      </w:pPr>
      <w:r>
        <w:rPr>
          <w:rFonts w:ascii="Arial" w:hAnsi="Arial"/>
          <w:sz w:val="22"/>
          <w:szCs w:val="22"/>
        </w:rPr>
      </w:r>
    </w:p>
    <w:p>
      <w:pPr>
        <w:pStyle w:val="ListParagraph"/>
        <w:rPr>
          <w:rFonts w:ascii="Arial" w:hAnsi="Arial"/>
          <w:sz w:val="22"/>
          <w:szCs w:val="22"/>
        </w:rPr>
      </w:pPr>
      <w:r>
        <w:rPr/>
      </w:r>
    </w:p>
    <w:p>
      <w:pPr>
        <w:pStyle w:val="ListParagraph"/>
        <w:jc w:val="center"/>
        <w:rPr>
          <w:b/>
          <w:b/>
          <w:bCs/>
        </w:rPr>
      </w:pPr>
      <w:r>
        <w:rPr>
          <w:rFonts w:ascii="Arial" w:hAnsi="Arial"/>
          <w:b/>
          <w:bCs/>
          <w:sz w:val="22"/>
          <w:szCs w:val="22"/>
        </w:rPr>
        <w:t>037</w:t>
      </w:r>
    </w:p>
    <w:p>
      <w:pPr>
        <w:pStyle w:val="ListParagraph"/>
        <w:rPr/>
      </w:pPr>
      <w:r>
        <w:rPr>
          <w:rFonts w:ascii="Arial" w:hAnsi="Arial"/>
          <w:sz w:val="22"/>
          <w:szCs w:val="22"/>
        </w:rPr>
        <w:t xml:space="preserve">C) Play area – </w:t>
      </w:r>
      <w:r>
        <w:rPr>
          <w:rFonts w:ascii="Arial" w:hAnsi="Arial"/>
          <w:b w:val="false"/>
          <w:bCs w:val="false"/>
          <w:sz w:val="22"/>
          <w:szCs w:val="22"/>
        </w:rPr>
        <w:t xml:space="preserve"> </w:t>
      </w:r>
      <w:r>
        <w:rPr>
          <w:rFonts w:cs="Arial" w:ascii="Arial" w:hAnsi="Arial"/>
          <w:b w:val="false"/>
          <w:bCs w:val="false"/>
          <w:sz w:val="22"/>
          <w:szCs w:val="22"/>
        </w:rPr>
        <w:t xml:space="preserve">it was decided to carry one with Councillors doing the playing field inspection and not to re advertise the post . The rubber matting under the swings needs replacing, and the deathslide seat needs replacing. There is a broken wooded step on the climbing frame. The gate at the top of the field is broken and needs replacing. It was discussed to replace with fencing and a pedestrian gate or style. </w:t>
      </w:r>
    </w:p>
    <w:p>
      <w:pPr>
        <w:pStyle w:val="ListParagraph"/>
        <w:rPr>
          <w:rFonts w:ascii="Arial" w:hAnsi="Arial"/>
          <w:b/>
          <w:b/>
          <w:sz w:val="22"/>
          <w:szCs w:val="22"/>
        </w:rPr>
      </w:pPr>
      <w:r>
        <w:rPr/>
      </w:r>
    </w:p>
    <w:p>
      <w:pPr>
        <w:pStyle w:val="ListParagraph"/>
        <w:numPr>
          <w:ilvl w:val="0"/>
          <w:numId w:val="0"/>
        </w:numPr>
        <w:spacing w:lineRule="auto" w:line="240"/>
        <w:ind w:left="720" w:hanging="0"/>
        <w:rPr>
          <w:rFonts w:ascii="Arial" w:hAnsi="Arial"/>
          <w:b/>
          <w:b/>
          <w:sz w:val="22"/>
          <w:szCs w:val="22"/>
        </w:rPr>
      </w:pPr>
      <w:r>
        <w:rPr>
          <w:rFonts w:ascii="Arial" w:hAnsi="Arial"/>
          <w:b/>
          <w:sz w:val="22"/>
          <w:szCs w:val="22"/>
        </w:rPr>
      </w:r>
    </w:p>
    <w:p>
      <w:pPr>
        <w:pStyle w:val="ListParagraph"/>
        <w:numPr>
          <w:ilvl w:val="0"/>
          <w:numId w:val="0"/>
        </w:numPr>
        <w:spacing w:lineRule="auto" w:line="240"/>
        <w:ind w:hanging="0"/>
        <w:rPr/>
      </w:pPr>
      <w:r>
        <w:rPr>
          <w:rFonts w:ascii="Arial" w:hAnsi="Arial"/>
          <w:b/>
          <w:sz w:val="22"/>
          <w:szCs w:val="22"/>
        </w:rPr>
        <w:t>11</w:t>
      </w:r>
      <w:r>
        <w:rPr>
          <w:rFonts w:ascii="Arial" w:hAnsi="Arial"/>
          <w:b/>
          <w:sz w:val="22"/>
          <w:szCs w:val="22"/>
        </w:rPr>
        <w:t xml:space="preserve"> To receive general comments from members for consideration on the next agenda. Ref 21/</w:t>
      </w:r>
      <w:r>
        <w:rPr>
          <w:rFonts w:ascii="Arial" w:hAnsi="Arial"/>
          <w:b/>
          <w:sz w:val="22"/>
          <w:szCs w:val="22"/>
        </w:rPr>
        <w:t>25</w:t>
      </w:r>
    </w:p>
    <w:p>
      <w:pPr>
        <w:pStyle w:val="ListParagraph"/>
        <w:numPr>
          <w:ilvl w:val="0"/>
          <w:numId w:val="0"/>
        </w:numPr>
        <w:spacing w:lineRule="auto" w:line="240"/>
        <w:ind w:left="720" w:hanging="0"/>
        <w:rPr>
          <w:rFonts w:ascii="Arial" w:hAnsi="Arial" w:cs="Arial"/>
          <w:b w:val="false"/>
          <w:b w:val="false"/>
          <w:bCs w:val="false"/>
          <w:sz w:val="22"/>
          <w:szCs w:val="22"/>
        </w:rPr>
      </w:pPr>
      <w:r>
        <w:rPr>
          <w:rFonts w:cs="Arial" w:ascii="Arial" w:hAnsi="Arial"/>
          <w:b w:val="false"/>
          <w:bCs w:val="false"/>
          <w:sz w:val="22"/>
          <w:szCs w:val="22"/>
        </w:rPr>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t xml:space="preserve">external and internal audit report. </w:t>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t>Request that new WLDC and LCC concillors attend a meeting</w:t>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t>Ownership of roadside woods at entrance to village</w:t>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r>
    </w:p>
    <w:p>
      <w:pPr>
        <w:pStyle w:val="ListParagraph"/>
        <w:numPr>
          <w:ilvl w:val="0"/>
          <w:numId w:val="0"/>
        </w:numPr>
        <w:spacing w:lineRule="auto" w:line="240"/>
        <w:ind w:hanging="0"/>
        <w:rPr>
          <w:rFonts w:ascii="Arial" w:hAnsi="Arial" w:cs="Arial"/>
          <w:b w:val="false"/>
          <w:b w:val="false"/>
          <w:bCs w:val="false"/>
          <w:sz w:val="22"/>
          <w:szCs w:val="22"/>
        </w:rPr>
      </w:pPr>
      <w:r>
        <w:rPr>
          <w:rFonts w:cs="Arial" w:ascii="Arial" w:hAnsi="Arial"/>
          <w:b w:val="false"/>
          <w:bCs w:val="false"/>
          <w:sz w:val="22"/>
          <w:szCs w:val="22"/>
        </w:rPr>
        <w:t xml:space="preserve">Potholes on Toft Lane need reporting </w:t>
      </w:r>
    </w:p>
    <w:p>
      <w:pPr>
        <w:pStyle w:val="Standard"/>
        <w:rPr>
          <w:rFonts w:ascii="Arial" w:hAnsi="Arial" w:cs="Arial"/>
          <w:b/>
          <w:b/>
          <w:sz w:val="22"/>
          <w:szCs w:val="22"/>
        </w:rPr>
      </w:pPr>
      <w:r>
        <w:rPr>
          <w:rFonts w:cs="Arial" w:ascii="Arial" w:hAnsi="Arial"/>
          <w:b/>
          <w:sz w:val="22"/>
          <w:szCs w:val="22"/>
        </w:rPr>
      </w:r>
    </w:p>
    <w:p>
      <w:pPr>
        <w:pStyle w:val="Standard"/>
        <w:rPr/>
      </w:pPr>
      <w:r>
        <w:rPr>
          <w:rFonts w:cs="Arial" w:ascii="Arial" w:hAnsi="Arial"/>
          <w:b/>
          <w:sz w:val="22"/>
          <w:szCs w:val="22"/>
        </w:rPr>
        <w:t>1</w:t>
      </w:r>
      <w:r>
        <w:rPr>
          <w:rFonts w:cs="Arial" w:ascii="Arial" w:hAnsi="Arial"/>
          <w:b/>
          <w:sz w:val="22"/>
          <w:szCs w:val="22"/>
        </w:rPr>
        <w:t>2</w:t>
      </w:r>
      <w:r>
        <w:rPr>
          <w:rFonts w:cs="Arial" w:ascii="Arial" w:hAnsi="Arial"/>
          <w:b/>
          <w:sz w:val="22"/>
          <w:szCs w:val="22"/>
        </w:rPr>
        <w:t xml:space="preserve"> </w:t>
      </w:r>
      <w:bookmarkStart w:id="9" w:name="_GoBack"/>
      <w:bookmarkStart w:id="10" w:name="__DdeLink__61_4045489947"/>
      <w:bookmarkEnd w:id="9"/>
      <w:bookmarkEnd w:id="10"/>
      <w:r>
        <w:rPr>
          <w:rFonts w:cs="Arial" w:ascii="Arial" w:hAnsi="Arial"/>
          <w:b/>
          <w:sz w:val="22"/>
          <w:szCs w:val="22"/>
        </w:rPr>
        <w:t>Date and Time of next meeting -</w:t>
      </w:r>
    </w:p>
    <w:p>
      <w:pPr>
        <w:pStyle w:val="Standard"/>
        <w:rPr>
          <w:rFonts w:ascii="Arial" w:hAnsi="Arial" w:cs="Arial"/>
          <w:b/>
          <w:b/>
          <w:sz w:val="22"/>
          <w:szCs w:val="22"/>
        </w:rPr>
      </w:pPr>
      <w:r>
        <w:rPr>
          <w:rFonts w:cs="Arial" w:ascii="Arial" w:hAnsi="Arial"/>
          <w:b/>
          <w:sz w:val="22"/>
          <w:szCs w:val="22"/>
        </w:rPr>
      </w:r>
    </w:p>
    <w:p>
      <w:pPr>
        <w:pStyle w:val="Normal"/>
        <w:rPr/>
      </w:pPr>
      <w:r>
        <w:rPr>
          <w:rFonts w:cs="Arial" w:ascii="Arial" w:hAnsi="Arial"/>
          <w:b w:val="false"/>
          <w:bCs w:val="false"/>
          <w:sz w:val="22"/>
          <w:szCs w:val="22"/>
        </w:rPr>
        <w:t>Extra ordinary meeting 1</w:t>
      </w:r>
      <w:r>
        <w:rPr>
          <w:rFonts w:cs="Arial" w:ascii="Arial" w:hAnsi="Arial"/>
          <w:b w:val="false"/>
          <w:bCs w:val="false"/>
          <w:sz w:val="22"/>
          <w:szCs w:val="22"/>
          <w:vertAlign w:val="superscript"/>
        </w:rPr>
        <w:t>st</w:t>
      </w:r>
      <w:r>
        <w:rPr>
          <w:rFonts w:cs="Arial" w:ascii="Arial" w:hAnsi="Arial"/>
          <w:b w:val="false"/>
          <w:bCs w:val="false"/>
          <w:sz w:val="22"/>
          <w:szCs w:val="22"/>
        </w:rPr>
        <w:t xml:space="preserve"> June 2021 at 6.00pm</w:t>
      </w:r>
    </w:p>
    <w:p>
      <w:pPr>
        <w:pStyle w:val="Normal"/>
        <w:rPr/>
      </w:pPr>
      <w:r>
        <w:rPr>
          <w:rFonts w:cs="Arial" w:ascii="Arial" w:hAnsi="Arial"/>
          <w:b w:val="false"/>
          <w:bCs w:val="false"/>
          <w:sz w:val="22"/>
          <w:szCs w:val="22"/>
        </w:rPr>
        <w:t>Ordinary meeting 6</w:t>
      </w:r>
      <w:r>
        <w:rPr>
          <w:rFonts w:cs="Arial" w:ascii="Arial" w:hAnsi="Arial"/>
          <w:b w:val="false"/>
          <w:bCs w:val="false"/>
          <w:sz w:val="22"/>
          <w:szCs w:val="22"/>
          <w:vertAlign w:val="superscript"/>
        </w:rPr>
        <w:t>th</w:t>
      </w:r>
      <w:r>
        <w:rPr>
          <w:rFonts w:cs="Arial" w:ascii="Arial" w:hAnsi="Arial"/>
          <w:b w:val="false"/>
          <w:bCs w:val="false"/>
          <w:sz w:val="22"/>
          <w:szCs w:val="22"/>
        </w:rPr>
        <w:t xml:space="preserve"> July 2021 at 6.00pm</w:t>
      </w:r>
    </w:p>
    <w:p>
      <w:pPr>
        <w:pStyle w:val="Standard"/>
        <w:rPr>
          <w:rFonts w:ascii="Arial" w:hAnsi="Arial"/>
          <w:b w:val="false"/>
          <w:b w:val="false"/>
          <w:bCs w:val="false"/>
          <w:sz w:val="22"/>
          <w:szCs w:val="22"/>
        </w:rPr>
      </w:pPr>
      <w:r>
        <w:rPr>
          <w:rFonts w:ascii="Arial" w:hAnsi="Arial"/>
          <w:b w:val="false"/>
          <w:bCs w:val="false"/>
          <w:sz w:val="22"/>
          <w:szCs w:val="22"/>
        </w:rPr>
      </w:r>
    </w:p>
    <w:p>
      <w:pPr>
        <w:pStyle w:val="Standard"/>
        <w:rPr>
          <w:rFonts w:ascii="Arial" w:hAnsi="Arial"/>
          <w:b w:val="false"/>
          <w:b w:val="false"/>
          <w:bCs w:val="false"/>
        </w:rPr>
      </w:pPr>
      <w:r>
        <w:rPr>
          <w:rFonts w:ascii="Arial" w:hAnsi="Arial"/>
          <w:b w:val="false"/>
          <w:bCs w:val="false"/>
        </w:rPr>
      </w:r>
    </w:p>
    <w:p>
      <w:pPr>
        <w:pStyle w:val="Standard"/>
        <w:rPr>
          <w:rFonts w:ascii="Arial" w:hAnsi="Arial" w:cs="Arial"/>
          <w:b/>
          <w:b/>
          <w:sz w:val="22"/>
          <w:szCs w:val="22"/>
        </w:rPr>
      </w:pPr>
      <w:r>
        <w:rPr>
          <w:rFonts w:cs="Arial" w:ascii="Arial" w:hAnsi="Arial"/>
          <w:b/>
          <w:sz w:val="22"/>
          <w:szCs w:val="22"/>
        </w:rPr>
      </w:r>
    </w:p>
    <w:p>
      <w:pPr>
        <w:pStyle w:val="Normal"/>
        <w:spacing w:lineRule="auto" w:line="240"/>
        <w:rPr/>
      </w:pPr>
      <w:r>
        <w:rPr>
          <w:rFonts w:ascii="Arial" w:hAnsi="Arial"/>
          <w:sz w:val="22"/>
          <w:szCs w:val="22"/>
        </w:rPr>
        <w:t>Meeting closed 7.20pm</w:t>
      </w:r>
    </w:p>
    <w:p>
      <w:pPr>
        <w:pStyle w:val="Normal"/>
        <w:spacing w:lineRule="auto" w:line="240"/>
        <w:rPr>
          <w:rFonts w:ascii="Arial" w:hAnsi="Arial"/>
          <w:sz w:val="22"/>
          <w:szCs w:val="22"/>
        </w:rPr>
      </w:pPr>
      <w:r>
        <w:rPr>
          <w:rFonts w:ascii="Arial" w:hAnsi="Arial"/>
          <w:sz w:val="22"/>
          <w:szCs w:val="22"/>
        </w:rPr>
      </w:r>
    </w:p>
    <w:p>
      <w:pPr>
        <w:pStyle w:val="Normal"/>
        <w:spacing w:lineRule="auto" w:line="240"/>
        <w:rPr/>
      </w:pPr>
      <w:r>
        <w:rPr/>
      </w:r>
    </w:p>
    <w:p>
      <w:pPr>
        <w:pStyle w:val="Normal"/>
        <w:spacing w:lineRule="auto" w:line="240" w:before="0" w:after="200"/>
        <w:rPr/>
      </w:pPr>
      <w:r>
        <w:rPr/>
      </w:r>
    </w:p>
    <w:sectPr>
      <w:headerReference w:type="default" r:id="rId2"/>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GB"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3496"/>
    <w:rPr>
      <w:rFonts w:ascii="Tahoma" w:hAnsi="Tahoma" w:cs="Tahoma"/>
      <w:sz w:val="16"/>
      <w:szCs w:val="16"/>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ListLabel3" w:customStyle="1">
    <w:name w:val="ListLabel 3"/>
    <w:qFormat/>
    <w:rPr>
      <w:b/>
    </w:rPr>
  </w:style>
  <w:style w:type="character" w:styleId="TitleChar" w:customStyle="1">
    <w:name w:val="Title Char"/>
    <w:basedOn w:val="DefaultParagraphFont"/>
    <w:link w:val="Title"/>
    <w:uiPriority w:val="10"/>
    <w:qFormat/>
    <w:rsid w:val="002f27db"/>
    <w:rPr>
      <w:rFonts w:ascii="Cambria" w:hAnsi="Cambria" w:eastAsia="" w:cs="" w:asciiTheme="majorHAnsi" w:cstheme="majorBidi" w:eastAsiaTheme="majorEastAsia" w:hAnsiTheme="majorHAnsi"/>
      <w:spacing w:val="-10"/>
      <w:sz w:val="56"/>
      <w:szCs w:val="56"/>
    </w:rPr>
  </w:style>
  <w:style w:type="character" w:styleId="HeaderChar" w:customStyle="1">
    <w:name w:val="Header Char"/>
    <w:basedOn w:val="DefaultParagraphFont"/>
    <w:link w:val="Header"/>
    <w:uiPriority w:val="99"/>
    <w:qFormat/>
    <w:rsid w:val="006e5fb9"/>
    <w:rPr>
      <w:color w:val="00000A"/>
      <w:sz w:val="24"/>
    </w:rPr>
  </w:style>
  <w:style w:type="character" w:styleId="FooterChar" w:customStyle="1">
    <w:name w:val="Footer Char"/>
    <w:basedOn w:val="DefaultParagraphFont"/>
    <w:link w:val="Footer"/>
    <w:uiPriority w:val="99"/>
    <w:qFormat/>
    <w:rsid w:val="006e5fb9"/>
    <w:rPr>
      <w:color w:val="00000A"/>
      <w:sz w:val="24"/>
    </w:rPr>
  </w:style>
  <w:style w:type="character" w:styleId="InternetLink">
    <w:name w:val="Internet Link"/>
    <w:basedOn w:val="DefaultParagraphFont"/>
    <w:uiPriority w:val="99"/>
    <w:unhideWhenUsed/>
    <w:rsid w:val="004f6f31"/>
    <w:rPr>
      <w:color w:val="0000FF" w:themeColor="hyperlink"/>
      <w:u w:val="single"/>
    </w:rPr>
  </w:style>
  <w:style w:type="character" w:styleId="UnresolvedMention">
    <w:name w:val="Unresolved Mention"/>
    <w:basedOn w:val="DefaultParagraphFont"/>
    <w:uiPriority w:val="99"/>
    <w:semiHidden/>
    <w:unhideWhenUsed/>
    <w:qFormat/>
    <w:rsid w:val="004f6f31"/>
    <w:rPr>
      <w:color w:val="808080"/>
      <w:shd w:fill="E6E6E6" w:val="clear"/>
    </w:rPr>
  </w:style>
  <w:style w:type="character" w:styleId="ListLabel4">
    <w:name w:val="ListLabel 4"/>
    <w:qFormat/>
    <w:rPr>
      <w:b/>
      <w:sz w:val="22"/>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b/>
    </w:rPr>
  </w:style>
  <w:style w:type="character" w:styleId="ListLabel8">
    <w:name w:val="ListLabel 8"/>
    <w:qFormat/>
    <w:rPr>
      <w:rFonts w:ascii="Arial" w:hAnsi="Arial"/>
      <w:b w:val="false"/>
      <w:sz w:val="22"/>
    </w:rPr>
  </w:style>
  <w:style w:type="character" w:styleId="ListLabel9">
    <w:name w:val="ListLabel 9"/>
    <w:qFormat/>
    <w:rPr>
      <w:b/>
      <w:sz w:val="22"/>
    </w:rPr>
  </w:style>
  <w:style w:type="character" w:styleId="ListLabel10">
    <w:name w:val="ListLabel 10"/>
    <w:qFormat/>
    <w:rPr>
      <w:b/>
      <w:sz w:val="22"/>
    </w:rPr>
  </w:style>
  <w:style w:type="character" w:styleId="ListLabel11">
    <w:name w:val="ListLabel 11"/>
    <w:qFormat/>
    <w:rPr>
      <w:b/>
      <w:sz w:val="22"/>
    </w:rPr>
  </w:style>
  <w:style w:type="character" w:styleId="ListLabel12">
    <w:name w:val="ListLabel 12"/>
    <w:qFormat/>
    <w:rPr>
      <w:b w:val="false"/>
      <w:sz w:val="22"/>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922ed8"/>
    <w:pPr>
      <w:spacing w:before="0" w:after="200"/>
      <w:ind w:left="720" w:hanging="0"/>
      <w:contextualSpacing/>
    </w:pPr>
    <w:rPr/>
  </w:style>
  <w:style w:type="paragraph" w:styleId="BalloonText">
    <w:name w:val="Balloon Text"/>
    <w:basedOn w:val="Normal"/>
    <w:link w:val="BalloonTextChar"/>
    <w:uiPriority w:val="99"/>
    <w:semiHidden/>
    <w:unhideWhenUsed/>
    <w:qFormat/>
    <w:rsid w:val="002f3496"/>
    <w:pPr>
      <w:spacing w:lineRule="auto" w:line="240" w:before="0" w:after="0"/>
    </w:pPr>
    <w:rPr>
      <w:rFonts w:ascii="Tahoma" w:hAnsi="Tahoma" w:cs="Tahoma"/>
      <w:sz w:val="16"/>
      <w:szCs w:val="16"/>
    </w:rPr>
  </w:style>
  <w:style w:type="paragraph" w:styleId="Title">
    <w:name w:val="Title"/>
    <w:basedOn w:val="Normal"/>
    <w:next w:val="Normal"/>
    <w:link w:val="TitleChar"/>
    <w:uiPriority w:val="10"/>
    <w:qFormat/>
    <w:rsid w:val="002f27db"/>
    <w:pPr>
      <w:spacing w:lineRule="auto" w:line="240" w:before="0" w:after="0"/>
      <w:contextualSpacing/>
    </w:pPr>
    <w:rPr>
      <w:rFonts w:ascii="Cambria" w:hAnsi="Cambria" w:eastAsia="" w:cs="" w:asciiTheme="majorHAnsi" w:cstheme="majorBidi" w:eastAsiaTheme="majorEastAsia" w:hAnsiTheme="majorHAnsi"/>
      <w:color w:val="00000A"/>
      <w:spacing w:val="-10"/>
      <w:sz w:val="56"/>
      <w:szCs w:val="56"/>
    </w:rPr>
  </w:style>
  <w:style w:type="paragraph" w:styleId="Header">
    <w:name w:val="Header"/>
    <w:basedOn w:val="Normal"/>
    <w:link w:val="HeaderChar"/>
    <w:uiPriority w:val="99"/>
    <w:unhideWhenUsed/>
    <w:rsid w:val="006e5fb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e5fb9"/>
    <w:pPr>
      <w:tabs>
        <w:tab w:val="center" w:pos="4513" w:leader="none"/>
        <w:tab w:val="right" w:pos="9026" w:leader="none"/>
      </w:tabs>
      <w:spacing w:lineRule="auto" w:line="240" w:before="0" w:after="0"/>
    </w:pPr>
    <w:rPr/>
  </w:style>
  <w:style w:type="paragraph" w:styleId="Standard" w:customStyle="1">
    <w:name w:val="Standard"/>
    <w:qFormat/>
    <w:rsid w:val="00b65d44"/>
    <w:pPr>
      <w:widowControl w:val="false"/>
      <w:suppressAutoHyphens w:val="true"/>
      <w:overflowPunct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1B37-8FF1-431C-BFB5-2B2CCFF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LibreOffice/5.3.0.3$Windows_X86_64 LibreOffice_project/7074905676c47b82bbcfbea1aeefc84afe1c50e1</Application>
  <Pages>3</Pages>
  <Words>744</Words>
  <Characters>3587</Characters>
  <CharactersWithSpaces>4345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Julie</dc:creator>
  <dc:description/>
  <dc:language>en-GB</dc:language>
  <cp:lastModifiedBy/>
  <cp:lastPrinted>2020-12-21T11:30:49Z</cp:lastPrinted>
  <dcterms:modified xsi:type="dcterms:W3CDTF">2021-05-24T16:20:38Z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