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31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Draft Minutes of the Annual Meeting of the  Parish of Toft Newton held </w:t>
      </w:r>
      <w:r>
        <w:rPr>
          <w:rFonts w:ascii="Arial" w:hAnsi="Arial"/>
          <w:sz w:val="22"/>
          <w:szCs w:val="22"/>
        </w:rPr>
        <w:t>by zoom</w:t>
      </w:r>
      <w:r>
        <w:rPr>
          <w:rFonts w:ascii="Arial" w:hAnsi="Arial"/>
          <w:sz w:val="22"/>
          <w:szCs w:val="22"/>
        </w:rPr>
        <w:t xml:space="preserve"> on Tuesday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March at 6.00pm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 xml:space="preserve">D Pavia, R Nelson, S Orr, </w:t>
      </w:r>
      <w:r>
        <w:rPr>
          <w:rFonts w:cs="Arial" w:ascii="Arial" w:hAnsi="Arial"/>
          <w:sz w:val="22"/>
          <w:szCs w:val="22"/>
        </w:rPr>
        <w:t>Cllr</w:t>
      </w:r>
      <w:bookmarkStart w:id="1" w:name="_Hlk27783211"/>
      <w:r>
        <w:rPr>
          <w:rFonts w:cs="Arial" w:ascii="Arial" w:hAnsi="Arial"/>
          <w:sz w:val="22"/>
          <w:szCs w:val="22"/>
        </w:rPr>
        <w:t xml:space="preserve"> L Bebbington – Colbourne, Cllr </w:t>
      </w:r>
      <w:bookmarkEnd w:id="1"/>
      <w:r>
        <w:rPr>
          <w:rFonts w:cs="Arial" w:ascii="Arial" w:hAnsi="Arial"/>
          <w:sz w:val="22"/>
          <w:szCs w:val="22"/>
        </w:rPr>
        <w:t xml:space="preserve">M Colbourne, </w:t>
      </w:r>
      <w:r>
        <w:rPr>
          <w:rFonts w:cs="Arial" w:ascii="Arial" w:hAnsi="Arial"/>
          <w:sz w:val="22"/>
          <w:szCs w:val="22"/>
        </w:rPr>
        <w:t>B Kent, R Gibbs.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2" w:name="_Hlk526434638"/>
      <w:r>
        <w:rPr>
          <w:rFonts w:ascii="Arial" w:hAnsi="Arial"/>
          <w:sz w:val="22"/>
          <w:szCs w:val="22"/>
        </w:rPr>
        <w:t>)</w:t>
      </w:r>
      <w:bookmarkEnd w:id="2"/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1To receive apologies and reasons for absence Ref </w:t>
      </w:r>
      <w:bookmarkStart w:id="3" w:name="_Hlk510096295"/>
      <w:r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/01</w:t>
      </w:r>
    </w:p>
    <w:p>
      <w:pPr>
        <w:pStyle w:val="Normal"/>
        <w:spacing w:lineRule="auto" w:line="240"/>
        <w:rPr/>
      </w:pPr>
      <w:bookmarkEnd w:id="3"/>
      <w:r>
        <w:rPr>
          <w:rFonts w:cs="Arial" w:ascii="Arial" w:hAnsi="Arial"/>
          <w:sz w:val="22"/>
          <w:szCs w:val="22"/>
        </w:rPr>
        <w:t>none.</w:t>
      </w:r>
    </w:p>
    <w:p>
      <w:pPr>
        <w:pStyle w:val="Normal"/>
        <w:spacing w:lineRule="auto" w:line="240"/>
        <w:rPr/>
      </w:pPr>
      <w:bookmarkStart w:id="4" w:name="__DdeLink__159_4063322434"/>
      <w:bookmarkEnd w:id="4"/>
      <w:r>
        <w:rPr>
          <w:rFonts w:cs="Arial" w:ascii="Arial" w:hAnsi="Arial"/>
          <w:b/>
          <w:bCs/>
          <w:sz w:val="22"/>
          <w:szCs w:val="22"/>
        </w:rPr>
        <w:t>2 Opening statement by the Chair. Ref 2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 w:ascii="Arial" w:hAnsi="Arial"/>
          <w:b/>
          <w:bCs/>
          <w:sz w:val="22"/>
          <w:szCs w:val="22"/>
        </w:rPr>
        <w:t>/02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It has been a difficult year, living under pandemic restrictions but the community has worked incredibly hard through out to support all residents. Special thanks go to Cllr</w:t>
      </w:r>
      <w:bookmarkStart w:id="5" w:name="_Hlk2778321"/>
      <w:r>
        <w:rPr>
          <w:rFonts w:cs="Arial" w:ascii="Arial" w:hAnsi="Arial"/>
          <w:b w:val="false"/>
          <w:bCs w:val="false"/>
          <w:sz w:val="22"/>
          <w:szCs w:val="22"/>
        </w:rPr>
        <w:t xml:space="preserve"> L Bebbington – Colbourne and  Cllr </w:t>
      </w:r>
      <w:bookmarkEnd w:id="5"/>
      <w:r>
        <w:rPr>
          <w:rFonts w:cs="Arial" w:ascii="Arial" w:hAnsi="Arial"/>
          <w:b w:val="false"/>
          <w:bCs w:val="false"/>
          <w:sz w:val="22"/>
          <w:szCs w:val="22"/>
        </w:rPr>
        <w:t xml:space="preserve">M Colbourne, who have worked tirelessly alongside the Church Foodbank to provide for all residents.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The Parish Council </w:t>
      </w:r>
      <w:r>
        <w:rPr>
          <w:rFonts w:cs="Arial" w:ascii="Arial" w:hAnsi="Arial"/>
          <w:b w:val="false"/>
          <w:bCs w:val="false"/>
          <w:sz w:val="22"/>
          <w:szCs w:val="22"/>
        </w:rPr>
        <w:t>will continue to support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several projects in the village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over the coming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year, including the village hall, and the Green Spaces Group. Allotments are now established on the field due to residents interest. These are run and managed by the </w:t>
      </w:r>
      <w:r>
        <w:rPr>
          <w:rFonts w:cs="Arial" w:ascii="Arial" w:hAnsi="Arial"/>
          <w:b w:val="false"/>
          <w:bCs w:val="false"/>
          <w:sz w:val="22"/>
          <w:szCs w:val="22"/>
        </w:rPr>
        <w:t>Parish Council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with a yearly rent of £12 payable to the parish council. 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3 Public Questions Ref 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/03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None Raised.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  <w:sz w:val="22"/>
          <w:szCs w:val="22"/>
        </w:rPr>
        <w:t>4 Closing  statement by the Chair in response to public questions.  Ref 2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 w:ascii="Arial" w:hAnsi="Arial"/>
          <w:b/>
          <w:bCs/>
          <w:sz w:val="22"/>
          <w:szCs w:val="22"/>
        </w:rPr>
        <w:t>/04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None made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Meeting closed 6.</w:t>
      </w: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pm.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LibreOffice/5.3.0.3$Windows_X86_64 LibreOffice_project/7074905676c47b82bbcfbea1aeefc84afe1c50e1</Application>
  <Pages>1</Pages>
  <Words>194</Words>
  <Characters>963</Characters>
  <CharactersWithSpaces>1154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2019-12-17T12:23:55Z</cp:lastPrinted>
  <dcterms:modified xsi:type="dcterms:W3CDTF">2021-04-28T12:27:35Z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